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</w:tblGrid>
      <w:tr w:rsidR="00AC7AD3" w:rsidRPr="00975352" w14:paraId="4746A360" w14:textId="77777777" w:rsidTr="00AC7AD3">
        <w:trPr>
          <w:trHeight w:val="1985"/>
        </w:trPr>
        <w:tc>
          <w:tcPr>
            <w:tcW w:w="709" w:type="dxa"/>
            <w:vMerge w:val="restart"/>
          </w:tcPr>
          <w:p w14:paraId="53999DC6" w14:textId="77777777" w:rsidR="00AC7AD3" w:rsidRPr="00740622" w:rsidRDefault="00AC7AD3" w:rsidP="003C0731">
            <w:pPr>
              <w:jc w:val="right"/>
            </w:pPr>
          </w:p>
        </w:tc>
      </w:tr>
      <w:tr w:rsidR="00AC7AD3" w14:paraId="4D711535" w14:textId="77777777" w:rsidTr="00AC7AD3">
        <w:trPr>
          <w:trHeight w:hRule="exact" w:val="436"/>
        </w:trPr>
        <w:tc>
          <w:tcPr>
            <w:tcW w:w="709" w:type="dxa"/>
            <w:vMerge/>
          </w:tcPr>
          <w:p w14:paraId="3740D67C" w14:textId="77777777" w:rsidR="00AC7AD3" w:rsidRPr="00B50734" w:rsidRDefault="00AC7AD3" w:rsidP="003C0731">
            <w:pPr>
              <w:ind w:hanging="76"/>
              <w:rPr>
                <w:sz w:val="20"/>
                <w:szCs w:val="20"/>
              </w:rPr>
            </w:pPr>
          </w:p>
        </w:tc>
      </w:tr>
      <w:tr w:rsidR="00AC7AD3" w:rsidRPr="00697316" w14:paraId="78AAA99A" w14:textId="77777777" w:rsidTr="00AC7AD3">
        <w:trPr>
          <w:trHeight w:hRule="exact" w:val="510"/>
        </w:trPr>
        <w:tc>
          <w:tcPr>
            <w:tcW w:w="709" w:type="dxa"/>
            <w:vMerge/>
            <w:vAlign w:val="bottom"/>
          </w:tcPr>
          <w:p w14:paraId="7328A0B8" w14:textId="77777777" w:rsidR="00AC7AD3" w:rsidRPr="00697316" w:rsidRDefault="00AC7AD3" w:rsidP="003C0731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740E0191" w14:textId="77777777" w:rsidR="00B53C57" w:rsidRPr="00B53C57" w:rsidRDefault="00B53C57" w:rsidP="00B53C57">
      <w:pPr>
        <w:jc w:val="center"/>
        <w:rPr>
          <w:rFonts w:eastAsia="Calibri"/>
          <w:bCs/>
          <w:szCs w:val="28"/>
          <w:lang w:eastAsia="en-US"/>
        </w:rPr>
      </w:pPr>
      <w:r w:rsidRPr="00B53C57">
        <w:rPr>
          <w:rFonts w:eastAsia="Calibri"/>
          <w:bCs/>
          <w:szCs w:val="28"/>
          <w:lang w:eastAsia="en-US"/>
        </w:rPr>
        <w:t>Министерство науки и высшего образования РФ</w:t>
      </w:r>
    </w:p>
    <w:p w14:paraId="585F0BF7" w14:textId="249FAC38" w:rsidR="00B53C57" w:rsidRDefault="00B53C57" w:rsidP="00B53C57">
      <w:pPr>
        <w:jc w:val="center"/>
        <w:rPr>
          <w:rFonts w:eastAsia="Calibri"/>
          <w:bCs/>
          <w:szCs w:val="28"/>
          <w:lang w:eastAsia="en-US"/>
        </w:rPr>
      </w:pPr>
      <w:r w:rsidRPr="00B53C57">
        <w:rPr>
          <w:rFonts w:eastAsia="Calibri"/>
          <w:bCs/>
          <w:szCs w:val="28"/>
          <w:lang w:eastAsia="en-US"/>
        </w:rPr>
        <w:t>Российская академия наук</w:t>
      </w:r>
    </w:p>
    <w:p w14:paraId="0C9F19B0" w14:textId="77777777" w:rsidR="00CF1B07" w:rsidRPr="00CF1B07" w:rsidRDefault="00CF1B07" w:rsidP="00CF1B07">
      <w:pPr>
        <w:jc w:val="center"/>
        <w:rPr>
          <w:rFonts w:eastAsia="Calibri"/>
          <w:bCs/>
          <w:szCs w:val="28"/>
          <w:lang w:eastAsia="en-US"/>
        </w:rPr>
      </w:pPr>
      <w:r w:rsidRPr="00CF1B07">
        <w:rPr>
          <w:rFonts w:eastAsia="Calibri"/>
          <w:bCs/>
          <w:szCs w:val="28"/>
          <w:lang w:eastAsia="en-US"/>
        </w:rPr>
        <w:t>Администрация муниципального образования</w:t>
      </w:r>
    </w:p>
    <w:p w14:paraId="1C9EA14F" w14:textId="57EB5567" w:rsidR="00CF1B07" w:rsidRPr="00B53C57" w:rsidRDefault="00CF1B07" w:rsidP="00CF1B07">
      <w:pPr>
        <w:jc w:val="center"/>
        <w:rPr>
          <w:rFonts w:eastAsia="Calibri"/>
          <w:bCs/>
          <w:szCs w:val="28"/>
          <w:lang w:eastAsia="en-US"/>
        </w:rPr>
      </w:pPr>
      <w:r w:rsidRPr="00CF1B07">
        <w:rPr>
          <w:rFonts w:eastAsia="Calibri"/>
          <w:bCs/>
          <w:szCs w:val="28"/>
          <w:lang w:eastAsia="en-US"/>
        </w:rPr>
        <w:t>городской округ город-курорт Сочи Краснодарского края</w:t>
      </w:r>
    </w:p>
    <w:p w14:paraId="47BAF334" w14:textId="77777777" w:rsidR="009B0227" w:rsidRDefault="00B53C57" w:rsidP="00B53C57">
      <w:pPr>
        <w:jc w:val="center"/>
        <w:rPr>
          <w:rFonts w:eastAsia="Calibri"/>
          <w:bCs/>
          <w:szCs w:val="28"/>
          <w:lang w:eastAsia="en-US"/>
        </w:rPr>
      </w:pPr>
      <w:r w:rsidRPr="00B53C57">
        <w:rPr>
          <w:rFonts w:eastAsia="Calibri"/>
          <w:bCs/>
          <w:szCs w:val="28"/>
          <w:lang w:eastAsia="en-US"/>
        </w:rPr>
        <w:t>Ф</w:t>
      </w:r>
      <w:r>
        <w:rPr>
          <w:rFonts w:eastAsia="Calibri"/>
          <w:bCs/>
          <w:szCs w:val="28"/>
          <w:lang w:eastAsia="en-US"/>
        </w:rPr>
        <w:t xml:space="preserve">едеральное государственное </w:t>
      </w:r>
      <w:r w:rsidR="001603D0">
        <w:rPr>
          <w:rFonts w:eastAsia="Calibri"/>
          <w:bCs/>
          <w:szCs w:val="28"/>
          <w:lang w:eastAsia="en-US"/>
        </w:rPr>
        <w:t xml:space="preserve">бюджетное </w:t>
      </w:r>
      <w:r>
        <w:rPr>
          <w:rFonts w:eastAsia="Calibri"/>
          <w:bCs/>
          <w:szCs w:val="28"/>
          <w:lang w:eastAsia="en-US"/>
        </w:rPr>
        <w:t>учреждение</w:t>
      </w:r>
      <w:r w:rsidR="00C06AF2">
        <w:rPr>
          <w:rFonts w:eastAsia="Calibri"/>
          <w:bCs/>
          <w:szCs w:val="28"/>
          <w:lang w:eastAsia="en-US"/>
        </w:rPr>
        <w:t xml:space="preserve"> науки</w:t>
      </w:r>
      <w:r>
        <w:rPr>
          <w:rFonts w:eastAsia="Calibri"/>
          <w:bCs/>
          <w:szCs w:val="28"/>
          <w:lang w:eastAsia="en-US"/>
        </w:rPr>
        <w:t xml:space="preserve"> </w:t>
      </w:r>
    </w:p>
    <w:p w14:paraId="27C5845F" w14:textId="77777777" w:rsidR="009B0227" w:rsidRDefault="00B53C57" w:rsidP="00B53C57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«Федеральный исследовательский центр</w:t>
      </w:r>
      <w:r w:rsidRPr="00B53C57">
        <w:rPr>
          <w:rFonts w:eastAsia="Calibri"/>
          <w:bCs/>
          <w:szCs w:val="28"/>
          <w:lang w:eastAsia="en-US"/>
        </w:rPr>
        <w:t xml:space="preserve"> </w:t>
      </w:r>
    </w:p>
    <w:p w14:paraId="515AD8F9" w14:textId="6A10F64B" w:rsidR="00B53C57" w:rsidRPr="00B53C57" w:rsidRDefault="00B53C57" w:rsidP="00B53C57">
      <w:pPr>
        <w:jc w:val="center"/>
        <w:rPr>
          <w:rFonts w:eastAsia="Calibri"/>
          <w:bCs/>
          <w:szCs w:val="28"/>
          <w:lang w:eastAsia="en-US"/>
        </w:rPr>
      </w:pPr>
      <w:r w:rsidRPr="00B53C57">
        <w:rPr>
          <w:rFonts w:eastAsia="Calibri"/>
          <w:bCs/>
          <w:szCs w:val="28"/>
          <w:lang w:eastAsia="en-US"/>
        </w:rPr>
        <w:t>«Субтропический научный центр Российской академии наук»</w:t>
      </w:r>
    </w:p>
    <w:p w14:paraId="1E240202" w14:textId="4B55E9AC" w:rsidR="0024299C" w:rsidRPr="00AC6408" w:rsidRDefault="0024299C" w:rsidP="00C06AF2">
      <w:pPr>
        <w:spacing w:line="360" w:lineRule="auto"/>
        <w:jc w:val="center"/>
        <w:rPr>
          <w:b/>
          <w:bCs/>
          <w:color w:val="333333"/>
          <w:sz w:val="16"/>
          <w:szCs w:val="16"/>
          <w:shd w:val="clear" w:color="auto" w:fill="FFFFFF"/>
        </w:rPr>
      </w:pPr>
    </w:p>
    <w:p w14:paraId="31036BA5" w14:textId="77777777" w:rsidR="00B53C57" w:rsidRPr="00B53C57" w:rsidRDefault="00B53C57" w:rsidP="00B53C57">
      <w:pPr>
        <w:jc w:val="center"/>
        <w:rPr>
          <w:rFonts w:eastAsia="Calibri"/>
          <w:b/>
          <w:szCs w:val="28"/>
          <w:lang w:eastAsia="en-US"/>
        </w:rPr>
      </w:pPr>
      <w:r w:rsidRPr="00B53C57">
        <w:rPr>
          <w:rFonts w:eastAsia="Calibri"/>
          <w:b/>
          <w:szCs w:val="28"/>
          <w:lang w:eastAsia="en-US"/>
        </w:rPr>
        <w:t xml:space="preserve">ПРОГРАММА </w:t>
      </w:r>
    </w:p>
    <w:p w14:paraId="6B456298" w14:textId="5E01AA94" w:rsidR="00B53C57" w:rsidRPr="00B53C57" w:rsidRDefault="00B53C57" w:rsidP="00B53C57">
      <w:pPr>
        <w:jc w:val="center"/>
        <w:rPr>
          <w:rFonts w:eastAsia="Calibri"/>
          <w:b/>
          <w:szCs w:val="28"/>
          <w:lang w:eastAsia="en-US"/>
        </w:rPr>
      </w:pPr>
      <w:bookmarkStart w:id="0" w:name="_Hlk105676502"/>
      <w:r w:rsidRPr="00B53C57">
        <w:rPr>
          <w:rFonts w:eastAsia="Calibri"/>
          <w:b/>
          <w:szCs w:val="28"/>
          <w:lang w:eastAsia="en-US"/>
        </w:rPr>
        <w:t xml:space="preserve"> </w:t>
      </w:r>
      <w:r w:rsidR="001603D0">
        <w:rPr>
          <w:rFonts w:eastAsia="Calibri"/>
          <w:b/>
          <w:szCs w:val="28"/>
          <w:lang w:eastAsia="en-US"/>
        </w:rPr>
        <w:t>междисциплинарного н</w:t>
      </w:r>
      <w:r w:rsidRPr="00B53C57">
        <w:rPr>
          <w:rFonts w:eastAsia="Calibri"/>
          <w:b/>
          <w:szCs w:val="28"/>
          <w:lang w:eastAsia="en-US"/>
        </w:rPr>
        <w:t xml:space="preserve">аучно-практического симпозиума </w:t>
      </w:r>
    </w:p>
    <w:p w14:paraId="5FE45043" w14:textId="77777777" w:rsidR="00B53C57" w:rsidRPr="00B53C57" w:rsidRDefault="00B53C57" w:rsidP="00B53C57">
      <w:pPr>
        <w:jc w:val="center"/>
        <w:rPr>
          <w:rFonts w:eastAsia="Calibri"/>
          <w:b/>
          <w:szCs w:val="28"/>
          <w:lang w:eastAsia="en-US"/>
        </w:rPr>
      </w:pPr>
      <w:r w:rsidRPr="00B53C57">
        <w:rPr>
          <w:rFonts w:eastAsia="Calibri"/>
          <w:b/>
          <w:szCs w:val="28"/>
          <w:lang w:eastAsia="en-US"/>
        </w:rPr>
        <w:t xml:space="preserve">«Граница суша – море, взаимозависимость сопряженных геосфер» </w:t>
      </w:r>
    </w:p>
    <w:bookmarkEnd w:id="0"/>
    <w:p w14:paraId="54E7FBAC" w14:textId="77777777" w:rsidR="00B53C57" w:rsidRPr="00B53C57" w:rsidRDefault="00B53C57" w:rsidP="00B53C57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62AECD73" w14:textId="77777777" w:rsidR="00B53C57" w:rsidRP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  <w:r w:rsidRPr="00B53C57">
        <w:rPr>
          <w:rFonts w:eastAsia="Calibri"/>
          <w:b/>
          <w:sz w:val="26"/>
          <w:szCs w:val="26"/>
          <w:lang w:eastAsia="en-US"/>
        </w:rPr>
        <w:t xml:space="preserve">Место проведения: </w:t>
      </w:r>
      <w:r w:rsidRPr="00B53C57">
        <w:rPr>
          <w:rFonts w:eastAsia="Calibri"/>
          <w:sz w:val="26"/>
          <w:szCs w:val="26"/>
          <w:lang w:eastAsia="en-US"/>
        </w:rPr>
        <w:t>г. Сочи, ул. Яна Фабрициуса, 2/28, ФИЦ СНЦ РАН</w:t>
      </w:r>
    </w:p>
    <w:p w14:paraId="670C980E" w14:textId="75DCEC6E" w:rsidR="00B53C57" w:rsidRP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  <w:r w:rsidRPr="00B53C57">
        <w:rPr>
          <w:rFonts w:eastAsia="Calibri"/>
          <w:b/>
          <w:bCs/>
          <w:sz w:val="26"/>
          <w:szCs w:val="26"/>
          <w:lang w:eastAsia="en-US"/>
        </w:rPr>
        <w:t>Время проведения:</w:t>
      </w:r>
      <w:r w:rsidRPr="00B53C57">
        <w:rPr>
          <w:rFonts w:eastAsia="Calibri"/>
          <w:sz w:val="26"/>
          <w:szCs w:val="26"/>
          <w:lang w:eastAsia="en-US"/>
        </w:rPr>
        <w:t xml:space="preserve"> 28 октября 2022 г. 12:00-14:</w:t>
      </w:r>
      <w:r w:rsidR="009B0227">
        <w:rPr>
          <w:rFonts w:eastAsia="Calibri"/>
          <w:sz w:val="26"/>
          <w:szCs w:val="26"/>
          <w:lang w:eastAsia="en-US"/>
        </w:rPr>
        <w:t>30</w:t>
      </w:r>
    </w:p>
    <w:p w14:paraId="693244C6" w14:textId="53CD6FB0" w:rsid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6"/>
        <w:gridCol w:w="7796"/>
      </w:tblGrid>
      <w:tr w:rsidR="00B53C57" w:rsidRPr="00B53C57" w14:paraId="00C5171E" w14:textId="77777777" w:rsidTr="00B53C57">
        <w:tc>
          <w:tcPr>
            <w:tcW w:w="458" w:type="dxa"/>
            <w:shd w:val="clear" w:color="auto" w:fill="auto"/>
          </w:tcPr>
          <w:p w14:paraId="6C949AA2" w14:textId="77777777" w:rsidR="00B53C57" w:rsidRPr="00B53C57" w:rsidRDefault="00B53C57" w:rsidP="00B53C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14:paraId="1BFD1730" w14:textId="77777777" w:rsidR="00B53C57" w:rsidRPr="00B53C57" w:rsidRDefault="00B53C57" w:rsidP="00B53C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>Время</w:t>
            </w:r>
          </w:p>
          <w:p w14:paraId="576F5A49" w14:textId="77777777" w:rsidR="00B53C57" w:rsidRPr="00B53C57" w:rsidRDefault="00B53C57" w:rsidP="00B53C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и место </w:t>
            </w:r>
          </w:p>
        </w:tc>
        <w:tc>
          <w:tcPr>
            <w:tcW w:w="7796" w:type="dxa"/>
            <w:shd w:val="clear" w:color="auto" w:fill="auto"/>
          </w:tcPr>
          <w:p w14:paraId="65E79828" w14:textId="0F92A6B5" w:rsidR="00B53C57" w:rsidRPr="00B53C57" w:rsidRDefault="00B53C57" w:rsidP="00216471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Дата проведения: </w:t>
            </w:r>
            <w:r w:rsidR="00216471">
              <w:rPr>
                <w:rFonts w:eastAsia="Calibri"/>
                <w:b/>
                <w:color w:val="000000"/>
                <w:sz w:val="24"/>
                <w:lang w:eastAsia="en-US"/>
              </w:rPr>
              <w:t>28</w:t>
            </w: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>.10.2022 года</w:t>
            </w:r>
          </w:p>
        </w:tc>
      </w:tr>
      <w:tr w:rsidR="00B53C57" w:rsidRPr="00B53C57" w14:paraId="1E8E74D1" w14:textId="77777777" w:rsidTr="00B53C57">
        <w:tc>
          <w:tcPr>
            <w:tcW w:w="458" w:type="dxa"/>
            <w:shd w:val="clear" w:color="auto" w:fill="auto"/>
          </w:tcPr>
          <w:p w14:paraId="2414928C" w14:textId="77777777" w:rsidR="00B53C57" w:rsidRPr="00B53C57" w:rsidRDefault="00B53C57" w:rsidP="00B53C57">
            <w:pPr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14:paraId="4446C4A0" w14:textId="15C7C6D7" w:rsidR="00B53C57" w:rsidRPr="00B53C57" w:rsidRDefault="00B53C57" w:rsidP="00B53C57">
            <w:pPr>
              <w:rPr>
                <w:rFonts w:eastAsia="Calibri"/>
                <w:bCs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Cs/>
                <w:color w:val="000000"/>
                <w:sz w:val="24"/>
                <w:lang w:eastAsia="en-US"/>
              </w:rPr>
              <w:t>11.</w:t>
            </w:r>
            <w:r w:rsidR="00DD5427">
              <w:rPr>
                <w:rFonts w:eastAsia="Calibri"/>
                <w:bCs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bCs/>
                <w:color w:val="000000"/>
                <w:sz w:val="24"/>
                <w:lang w:eastAsia="en-US"/>
              </w:rPr>
              <w:t>0 – 12.00</w:t>
            </w:r>
          </w:p>
        </w:tc>
        <w:tc>
          <w:tcPr>
            <w:tcW w:w="7796" w:type="dxa"/>
            <w:shd w:val="clear" w:color="auto" w:fill="auto"/>
          </w:tcPr>
          <w:p w14:paraId="69F20334" w14:textId="77777777" w:rsidR="00B53C57" w:rsidRPr="00B53C57" w:rsidRDefault="00B53C57" w:rsidP="00B53C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 xml:space="preserve">Регистрация участников Симпозиума </w:t>
            </w:r>
          </w:p>
          <w:p w14:paraId="0471D895" w14:textId="77777777" w:rsidR="00B53C57" w:rsidRPr="00B53C57" w:rsidRDefault="00B53C57" w:rsidP="00B53C57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color w:val="000000"/>
                <w:sz w:val="24"/>
                <w:lang w:eastAsia="en-US"/>
              </w:rPr>
              <w:t>Кофе-брейк</w:t>
            </w:r>
          </w:p>
        </w:tc>
      </w:tr>
      <w:tr w:rsidR="00B53C57" w:rsidRPr="00B53C57" w14:paraId="0346584B" w14:textId="77777777" w:rsidTr="00B53C57">
        <w:tc>
          <w:tcPr>
            <w:tcW w:w="458" w:type="dxa"/>
            <w:vMerge w:val="restart"/>
            <w:shd w:val="clear" w:color="auto" w:fill="auto"/>
          </w:tcPr>
          <w:p w14:paraId="5A24419A" w14:textId="77777777" w:rsidR="00B53C57" w:rsidRPr="00B53C57" w:rsidRDefault="00B53C5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BF59C51" w14:textId="77777777" w:rsidR="00B53C57" w:rsidRPr="00B53C57" w:rsidRDefault="00B53C5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12:00</w:t>
            </w:r>
          </w:p>
        </w:tc>
        <w:tc>
          <w:tcPr>
            <w:tcW w:w="7796" w:type="dxa"/>
            <w:shd w:val="clear" w:color="auto" w:fill="auto"/>
          </w:tcPr>
          <w:p w14:paraId="587AB46E" w14:textId="77777777" w:rsidR="00B53C57" w:rsidRPr="00B53C57" w:rsidRDefault="00B53C57" w:rsidP="00B53C57">
            <w:pPr>
              <w:jc w:val="both"/>
              <w:rPr>
                <w:rFonts w:eastAsia="Calibri"/>
                <w:spacing w:val="-6"/>
                <w:sz w:val="24"/>
                <w:lang w:eastAsia="en-US"/>
              </w:rPr>
            </w:pPr>
            <w:r w:rsidRPr="00B53C57">
              <w:rPr>
                <w:rFonts w:eastAsia="Calibri"/>
                <w:spacing w:val="-6"/>
                <w:sz w:val="24"/>
                <w:lang w:eastAsia="en-US"/>
              </w:rPr>
              <w:t xml:space="preserve">Начало проведения Симпозиума: «Граница суша – море, взаимозависимость сопряженных геосфер» </w:t>
            </w:r>
          </w:p>
          <w:p w14:paraId="7668B41A" w14:textId="7E7385BA" w:rsidR="00B53C57" w:rsidRPr="00B53C57" w:rsidRDefault="00B53C57" w:rsidP="00B53C57">
            <w:pPr>
              <w:jc w:val="both"/>
              <w:rPr>
                <w:rFonts w:eastAsia="Calibri"/>
                <w:spacing w:val="-6"/>
                <w:sz w:val="24"/>
                <w:lang w:eastAsia="en-US"/>
              </w:rPr>
            </w:pPr>
            <w:r w:rsidRPr="00B53C57">
              <w:rPr>
                <w:rFonts w:eastAsia="Calibri"/>
                <w:spacing w:val="-6"/>
                <w:sz w:val="24"/>
                <w:lang w:eastAsia="en-US"/>
              </w:rPr>
              <w:t xml:space="preserve">Модератор </w:t>
            </w:r>
            <w:r w:rsidR="00AC6408">
              <w:rPr>
                <w:rFonts w:eastAsia="Calibri"/>
                <w:spacing w:val="-6"/>
                <w:sz w:val="24"/>
                <w:lang w:eastAsia="en-US"/>
              </w:rPr>
              <w:t>Симпозиума</w:t>
            </w:r>
            <w:r w:rsidR="009B0227">
              <w:rPr>
                <w:rFonts w:eastAsia="Calibri"/>
                <w:spacing w:val="-6"/>
                <w:sz w:val="24"/>
                <w:lang w:eastAsia="en-US"/>
              </w:rPr>
              <w:t xml:space="preserve"> –</w:t>
            </w:r>
            <w:r w:rsidR="00AC6408">
              <w:rPr>
                <w:rFonts w:eastAsia="Calibri"/>
                <w:spacing w:val="-6"/>
                <w:sz w:val="24"/>
                <w:lang w:eastAsia="en-US"/>
              </w:rPr>
              <w:t xml:space="preserve"> </w:t>
            </w:r>
            <w:r w:rsidRPr="00B53C57">
              <w:rPr>
                <w:rFonts w:eastAsia="Calibri"/>
                <w:spacing w:val="-6"/>
                <w:sz w:val="24"/>
                <w:lang w:eastAsia="en-US"/>
              </w:rPr>
              <w:t xml:space="preserve">заместитель директора по стратегическим коммуникациям, кандидат экономических наук </w:t>
            </w:r>
          </w:p>
          <w:p w14:paraId="29D248FA" w14:textId="77777777" w:rsidR="00B53C57" w:rsidRPr="00B53C57" w:rsidRDefault="00B53C57" w:rsidP="00B53C5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spacing w:val="-6"/>
                <w:sz w:val="24"/>
                <w:lang w:eastAsia="en-US"/>
              </w:rPr>
              <w:t>Платонов Андрей Петрович</w:t>
            </w:r>
          </w:p>
        </w:tc>
      </w:tr>
      <w:tr w:rsidR="009B0227" w:rsidRPr="00B53C57" w14:paraId="3D0FD890" w14:textId="77777777" w:rsidTr="00B43D53">
        <w:tc>
          <w:tcPr>
            <w:tcW w:w="458" w:type="dxa"/>
            <w:vMerge/>
            <w:shd w:val="clear" w:color="auto" w:fill="auto"/>
          </w:tcPr>
          <w:p w14:paraId="3CB5F4F0" w14:textId="77777777" w:rsidR="009B0227" w:rsidRPr="00B53C57" w:rsidRDefault="009B022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9352" w:type="dxa"/>
            <w:gridSpan w:val="2"/>
            <w:shd w:val="clear" w:color="auto" w:fill="auto"/>
          </w:tcPr>
          <w:p w14:paraId="43555E4F" w14:textId="77777777" w:rsidR="009B0227" w:rsidRPr="00B53C57" w:rsidRDefault="009B0227" w:rsidP="009B0227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53C57">
              <w:rPr>
                <w:b/>
                <w:bCs/>
                <w:spacing w:val="-6"/>
                <w:sz w:val="24"/>
              </w:rPr>
              <w:t>Регламент рассматриваемых вопросов повестки дня:</w:t>
            </w:r>
          </w:p>
        </w:tc>
      </w:tr>
      <w:tr w:rsidR="00B53C57" w:rsidRPr="00B53C57" w14:paraId="0527F93E" w14:textId="77777777" w:rsidTr="00B53C57">
        <w:tc>
          <w:tcPr>
            <w:tcW w:w="458" w:type="dxa"/>
            <w:vMerge/>
            <w:shd w:val="clear" w:color="auto" w:fill="auto"/>
          </w:tcPr>
          <w:p w14:paraId="23F3DA51" w14:textId="77777777" w:rsidR="00B53C57" w:rsidRPr="00B53C57" w:rsidRDefault="00B53C5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5D0B0C46" w14:textId="77777777" w:rsidR="00B53C57" w:rsidRPr="00B53C57" w:rsidRDefault="00B53C5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12.00 – 12.10</w:t>
            </w:r>
          </w:p>
        </w:tc>
        <w:tc>
          <w:tcPr>
            <w:tcW w:w="7796" w:type="dxa"/>
            <w:shd w:val="clear" w:color="auto" w:fill="auto"/>
          </w:tcPr>
          <w:p w14:paraId="0BE2B1C6" w14:textId="1A6C47CA" w:rsidR="005B1297" w:rsidRPr="00B53C57" w:rsidRDefault="005B1297" w:rsidP="005B129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Приветственное слово глава города Сочи </w:t>
            </w:r>
          </w:p>
          <w:p w14:paraId="12CAB254" w14:textId="535BE22B" w:rsidR="00B53C57" w:rsidRPr="005B1297" w:rsidRDefault="005B1297" w:rsidP="00B53C57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</w:rPr>
            </w:pPr>
            <w:r w:rsidRPr="005B1297">
              <w:rPr>
                <w:b/>
                <w:i/>
                <w:color w:val="000000"/>
                <w:sz w:val="24"/>
              </w:rPr>
              <w:t>Копайгородский Алексей Сергеевич</w:t>
            </w:r>
          </w:p>
        </w:tc>
      </w:tr>
      <w:tr w:rsidR="00DD5427" w:rsidRPr="00B53C57" w14:paraId="3D79850A" w14:textId="77777777" w:rsidTr="00B53C57">
        <w:tc>
          <w:tcPr>
            <w:tcW w:w="458" w:type="dxa"/>
            <w:vMerge/>
            <w:shd w:val="clear" w:color="auto" w:fill="auto"/>
          </w:tcPr>
          <w:p w14:paraId="22D46A69" w14:textId="77777777" w:rsidR="00DD5427" w:rsidRPr="00B53C57" w:rsidRDefault="00DD542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4A030D7E" w14:textId="5DA6010D" w:rsidR="00DD5427" w:rsidRPr="00B53C57" w:rsidRDefault="00DD5427" w:rsidP="00BC6BD1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12.10 – 12.</w:t>
            </w:r>
            <w:r w:rsidR="00BC6BD1">
              <w:rPr>
                <w:rFonts w:eastAsia="Calibri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14:paraId="5D36C189" w14:textId="77777777" w:rsidR="005B1297" w:rsidRPr="00B53C57" w:rsidRDefault="005B1297" w:rsidP="005B129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B53C57">
              <w:rPr>
                <w:color w:val="000000"/>
                <w:sz w:val="24"/>
              </w:rPr>
              <w:t>Приветственное слово</w:t>
            </w:r>
            <w:r>
              <w:rPr>
                <w:color w:val="000000"/>
                <w:sz w:val="24"/>
              </w:rPr>
              <w:t xml:space="preserve"> </w:t>
            </w:r>
            <w:r w:rsidRPr="00AC6408">
              <w:rPr>
                <w:color w:val="000000"/>
                <w:sz w:val="24"/>
              </w:rPr>
              <w:t>(с ознакомительным докладом)</w:t>
            </w:r>
            <w:r w:rsidRPr="00B53C57">
              <w:rPr>
                <w:color w:val="000000"/>
                <w:sz w:val="24"/>
              </w:rPr>
              <w:t xml:space="preserve">: директор ФИЦ СНЦ РАН, академик РАН </w:t>
            </w:r>
          </w:p>
          <w:p w14:paraId="72298252" w14:textId="01258B32" w:rsidR="00DD5427" w:rsidRPr="00B53C57" w:rsidRDefault="005B1297" w:rsidP="00B53C5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B53C57">
              <w:rPr>
                <w:b/>
                <w:bCs/>
                <w:i/>
                <w:iCs/>
                <w:color w:val="000000"/>
                <w:sz w:val="24"/>
              </w:rPr>
              <w:t>Рындин Алек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сей</w:t>
            </w:r>
            <w:r w:rsidRPr="00B53C57">
              <w:rPr>
                <w:b/>
                <w:bCs/>
                <w:i/>
                <w:iCs/>
                <w:color w:val="000000"/>
                <w:sz w:val="24"/>
              </w:rPr>
              <w:t xml:space="preserve"> Владимирович</w:t>
            </w:r>
            <w:r w:rsidRPr="00DD5427">
              <w:rPr>
                <w:color w:val="000000"/>
                <w:sz w:val="24"/>
              </w:rPr>
              <w:t xml:space="preserve"> </w:t>
            </w:r>
          </w:p>
        </w:tc>
      </w:tr>
      <w:tr w:rsidR="00DD5427" w:rsidRPr="00B53C57" w14:paraId="1F02AE79" w14:textId="77777777" w:rsidTr="00B53C57">
        <w:tc>
          <w:tcPr>
            <w:tcW w:w="458" w:type="dxa"/>
            <w:vMerge/>
            <w:shd w:val="clear" w:color="auto" w:fill="auto"/>
          </w:tcPr>
          <w:p w14:paraId="36E426E3" w14:textId="77777777" w:rsidR="00DD5427" w:rsidRPr="00B53C57" w:rsidRDefault="00DD5427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69B4A3D6" w14:textId="3511A013" w:rsidR="00DD5427" w:rsidRPr="00B53C57" w:rsidRDefault="00DD5427" w:rsidP="00BC6BD1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12.</w:t>
            </w:r>
            <w:r w:rsidR="00BC6BD1">
              <w:rPr>
                <w:rFonts w:eastAsia="Calibri"/>
                <w:color w:val="000000"/>
                <w:sz w:val="24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– 12.2</w:t>
            </w:r>
            <w:r w:rsidR="00BC6BD1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4D148C06" w14:textId="77777777" w:rsidR="00BC6BD1" w:rsidRDefault="00BC6BD1" w:rsidP="00BC6BD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D5427">
              <w:rPr>
                <w:color w:val="000000"/>
                <w:sz w:val="24"/>
              </w:rPr>
              <w:t>Приветственное слово</w:t>
            </w:r>
            <w:r>
              <w:rPr>
                <w:color w:val="000000"/>
                <w:sz w:val="24"/>
              </w:rPr>
              <w:t>:</w:t>
            </w:r>
            <w:r>
              <w:t xml:space="preserve"> </w:t>
            </w:r>
            <w:r w:rsidRPr="00DD5427">
              <w:rPr>
                <w:color w:val="000000"/>
                <w:sz w:val="24"/>
              </w:rPr>
              <w:t>Заместитель председателя Городского Собрания Сочи</w:t>
            </w:r>
            <w:r>
              <w:rPr>
                <w:color w:val="000000"/>
                <w:sz w:val="24"/>
              </w:rPr>
              <w:t xml:space="preserve"> </w:t>
            </w:r>
          </w:p>
          <w:p w14:paraId="51FE2C9F" w14:textId="1B78507C" w:rsidR="00DD5427" w:rsidRPr="00DD5427" w:rsidRDefault="00BC6BD1" w:rsidP="00B53C57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DD5427">
              <w:rPr>
                <w:b/>
                <w:bCs/>
                <w:i/>
                <w:iCs/>
                <w:color w:val="000000"/>
                <w:sz w:val="24"/>
              </w:rPr>
              <w:t>Лиодт Ольга Владимировна</w:t>
            </w:r>
            <w:r w:rsidRPr="00DD5427">
              <w:rPr>
                <w:color w:val="000000"/>
                <w:sz w:val="24"/>
              </w:rPr>
              <w:t xml:space="preserve"> </w:t>
            </w:r>
          </w:p>
        </w:tc>
      </w:tr>
      <w:tr w:rsidR="00BB0233" w:rsidRPr="00B53C57" w14:paraId="05105A01" w14:textId="77777777" w:rsidTr="00B53C57">
        <w:tc>
          <w:tcPr>
            <w:tcW w:w="458" w:type="dxa"/>
            <w:vMerge/>
            <w:shd w:val="clear" w:color="auto" w:fill="auto"/>
          </w:tcPr>
          <w:p w14:paraId="2975B66E" w14:textId="77777777" w:rsidR="00BB0233" w:rsidRPr="00B53C57" w:rsidRDefault="00BB0233" w:rsidP="00B53C5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23E46CD5" w14:textId="15C83A7A" w:rsidR="00BB0233" w:rsidRPr="00B53C57" w:rsidRDefault="00BB0233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5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12.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45394DA2" w14:textId="77777777" w:rsidR="00446307" w:rsidRDefault="00446307" w:rsidP="0044630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D5427">
              <w:rPr>
                <w:color w:val="000000"/>
                <w:sz w:val="24"/>
              </w:rPr>
              <w:t>Приветственное слово</w:t>
            </w:r>
            <w:r>
              <w:rPr>
                <w:color w:val="000000"/>
                <w:sz w:val="24"/>
              </w:rPr>
              <w:t>:</w:t>
            </w:r>
            <w:r>
              <w:t xml:space="preserve"> </w:t>
            </w:r>
            <w:r w:rsidRPr="00DD5427">
              <w:rPr>
                <w:color w:val="000000"/>
                <w:sz w:val="24"/>
              </w:rPr>
              <w:t>Председатель Общественной палаты муниципального образования городской округ город-курорт Сочи Краснодарского края</w:t>
            </w:r>
          </w:p>
          <w:p w14:paraId="0D2FFD2D" w14:textId="4264271A" w:rsidR="00BB0233" w:rsidRPr="00B53C57" w:rsidRDefault="00446307" w:rsidP="0044630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D5427">
              <w:rPr>
                <w:b/>
                <w:bCs/>
                <w:i/>
                <w:iCs/>
                <w:color w:val="000000"/>
                <w:sz w:val="24"/>
              </w:rPr>
              <w:t>Козлова Надежда Ивановна</w:t>
            </w:r>
          </w:p>
        </w:tc>
      </w:tr>
      <w:tr w:rsidR="00BB0233" w:rsidRPr="00B53C57" w14:paraId="43B346BF" w14:textId="77777777" w:rsidTr="00B53C57">
        <w:trPr>
          <w:trHeight w:val="731"/>
        </w:trPr>
        <w:tc>
          <w:tcPr>
            <w:tcW w:w="458" w:type="dxa"/>
            <w:vMerge/>
            <w:shd w:val="clear" w:color="auto" w:fill="auto"/>
          </w:tcPr>
          <w:p w14:paraId="4247312E" w14:textId="77777777" w:rsidR="00BB0233" w:rsidRPr="00B53C57" w:rsidRDefault="00BB0233" w:rsidP="00BB0233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40367FC9" w14:textId="5B4D1AFD" w:rsidR="00BB0233" w:rsidRPr="00B53C57" w:rsidRDefault="00BB0233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A569DB8" w14:textId="1EB5F231" w:rsidR="009B0227" w:rsidRDefault="009B0227" w:rsidP="009B0227">
            <w:pPr>
              <w:jc w:val="both"/>
            </w:pPr>
            <w:r w:rsidRPr="009B0227">
              <w:rPr>
                <w:rFonts w:eastAsia="Calibri"/>
                <w:color w:val="000000"/>
                <w:sz w:val="24"/>
                <w:lang w:eastAsia="en-US"/>
              </w:rPr>
              <w:t xml:space="preserve">Ознакомительный доклад по проблематике симпозиума: директор </w:t>
            </w:r>
            <w:r w:rsidR="00BB0233" w:rsidRPr="00BB0233">
              <w:rPr>
                <w:rFonts w:eastAsia="Calibri"/>
                <w:color w:val="000000"/>
                <w:sz w:val="24"/>
                <w:lang w:eastAsia="en-US"/>
              </w:rPr>
              <w:t>Департамент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а</w:t>
            </w:r>
            <w:r w:rsidR="00BB0233" w:rsidRPr="00BB0233">
              <w:rPr>
                <w:rFonts w:eastAsia="Calibri"/>
                <w:color w:val="000000"/>
                <w:sz w:val="24"/>
                <w:lang w:eastAsia="en-US"/>
              </w:rPr>
              <w:t xml:space="preserve"> реализации проектов комплексного развития администрации муниципального образования городской округ город-курорт Сочи Краснодарского края</w:t>
            </w:r>
            <w:r>
              <w:t xml:space="preserve"> </w:t>
            </w:r>
          </w:p>
          <w:p w14:paraId="05D12634" w14:textId="6F820042" w:rsidR="00BB0233" w:rsidRPr="009B0227" w:rsidRDefault="00445DCC" w:rsidP="009B0227">
            <w:pPr>
              <w:jc w:val="both"/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>Салиев Константин Рушанович</w:t>
            </w:r>
          </w:p>
        </w:tc>
      </w:tr>
      <w:tr w:rsidR="00BB0233" w:rsidRPr="00B53C57" w14:paraId="4208F0B8" w14:textId="77777777" w:rsidTr="00B53C57">
        <w:trPr>
          <w:trHeight w:val="731"/>
        </w:trPr>
        <w:tc>
          <w:tcPr>
            <w:tcW w:w="458" w:type="dxa"/>
            <w:vMerge/>
            <w:shd w:val="clear" w:color="auto" w:fill="auto"/>
          </w:tcPr>
          <w:p w14:paraId="1B21AA9B" w14:textId="77777777" w:rsidR="00BB0233" w:rsidRPr="00B53C57" w:rsidRDefault="00BB0233" w:rsidP="00BB0233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759AC6DC" w14:textId="2078CF6C" w:rsidR="00BB0233" w:rsidRPr="00B53C57" w:rsidRDefault="00BB0233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5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20BE5D2B" w14:textId="2E2DA385" w:rsidR="00BB0233" w:rsidRPr="00B53C57" w:rsidRDefault="00BB0233" w:rsidP="009D23A5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Доклад: «Геохимическая специализация компонентов природной среды на границе суша – море», доктор биологических наук, главный научный сотрудник</w:t>
            </w:r>
            <w:r w:rsidR="009D23A5">
              <w:rPr>
                <w:rFonts w:eastAsia="Calibri"/>
                <w:color w:val="000000"/>
                <w:sz w:val="24"/>
                <w:lang w:eastAsia="en-US"/>
              </w:rPr>
              <w:t xml:space="preserve"> лаборатории геоэкологии и природных процессов 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ФИЦ СНЦ РАН </w:t>
            </w:r>
            <w:r w:rsidRPr="00B53C57"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>Захарихина Лалита Валентиновна</w:t>
            </w:r>
          </w:p>
        </w:tc>
      </w:tr>
      <w:tr w:rsidR="009D23A5" w:rsidRPr="00B53C57" w14:paraId="625CF3A4" w14:textId="77777777" w:rsidTr="00B53C57">
        <w:trPr>
          <w:trHeight w:val="731"/>
        </w:trPr>
        <w:tc>
          <w:tcPr>
            <w:tcW w:w="458" w:type="dxa"/>
            <w:vMerge/>
            <w:shd w:val="clear" w:color="auto" w:fill="auto"/>
          </w:tcPr>
          <w:p w14:paraId="543A6B74" w14:textId="77777777" w:rsidR="009D23A5" w:rsidRPr="00B53C57" w:rsidRDefault="009D23A5" w:rsidP="00BB0233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60392578" w14:textId="599AF8C8" w:rsidR="009D23A5" w:rsidRPr="00B53C57" w:rsidRDefault="009D23A5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12.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5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– 1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 w:rsidR="00DD542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5E931F46" w14:textId="77777777" w:rsidR="00DD5427" w:rsidRPr="00B53C57" w:rsidRDefault="00DD5427" w:rsidP="00DD5427">
            <w:pPr>
              <w:jc w:val="both"/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  <w:t xml:space="preserve">Доклад: «Автоматизированная система прогноза качества воды в прибрежной зоне моря», доктор технических наук, профессор, заведующий кафедрой строительства СГУ </w:t>
            </w:r>
          </w:p>
          <w:p w14:paraId="0B5F4EC1" w14:textId="4D2399E5" w:rsidR="009D23A5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color w:val="333333"/>
                <w:sz w:val="24"/>
                <w:shd w:val="clear" w:color="auto" w:fill="FFFFFF"/>
                <w:lang w:eastAsia="en-US"/>
              </w:rPr>
              <w:t>Макаров Константин Николаевич</w:t>
            </w:r>
          </w:p>
        </w:tc>
      </w:tr>
      <w:tr w:rsidR="00DD5427" w:rsidRPr="00B53C57" w14:paraId="2276C3D3" w14:textId="77777777" w:rsidTr="00B53C57">
        <w:trPr>
          <w:trHeight w:val="351"/>
        </w:trPr>
        <w:tc>
          <w:tcPr>
            <w:tcW w:w="458" w:type="dxa"/>
            <w:vMerge/>
            <w:shd w:val="clear" w:color="auto" w:fill="auto"/>
          </w:tcPr>
          <w:p w14:paraId="6C07A23A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7BE76DAC" w14:textId="7A11DDE5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5E66E174" w14:textId="77777777" w:rsidR="00DD5427" w:rsidRPr="00B53C57" w:rsidRDefault="00DD5427" w:rsidP="00DD5427">
            <w:pPr>
              <w:jc w:val="both"/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  <w:t xml:space="preserve">Доклад: «Геоархеологические исследования голоценовых террас побережья Северо-Западной Колхиды – результаты и перспективы», кандидат педагогических наук, старший научный сотрудник лаборатории этносоциальных исследований ИПРР ФИЦ СНЦ РАН </w:t>
            </w:r>
          </w:p>
          <w:p w14:paraId="31083219" w14:textId="2BE3FB87" w:rsidR="00DD5427" w:rsidRPr="00B53C57" w:rsidRDefault="00DD5427" w:rsidP="00DD5427">
            <w:pPr>
              <w:jc w:val="both"/>
              <w:rPr>
                <w:rFonts w:eastAsia="Calibri"/>
                <w:b/>
                <w:bCs/>
                <w:spacing w:val="-6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color w:val="333333"/>
                <w:sz w:val="24"/>
                <w:shd w:val="clear" w:color="auto" w:fill="FFFFFF"/>
                <w:lang w:eastAsia="en-US"/>
              </w:rPr>
              <w:t>Кизилов Андрей Сергеевич</w:t>
            </w:r>
          </w:p>
        </w:tc>
      </w:tr>
      <w:tr w:rsidR="00DD5427" w:rsidRPr="00B53C57" w14:paraId="49A6DC5E" w14:textId="77777777" w:rsidTr="00B53C57">
        <w:tc>
          <w:tcPr>
            <w:tcW w:w="458" w:type="dxa"/>
            <w:vMerge/>
            <w:shd w:val="clear" w:color="auto" w:fill="auto"/>
          </w:tcPr>
          <w:p w14:paraId="414327DB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485CCADC" w14:textId="59FB02C3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64354275" w14:textId="77777777" w:rsidR="00DD5427" w:rsidRPr="00B53C57" w:rsidRDefault="00DD5427" w:rsidP="00DD5427">
            <w:pPr>
              <w:jc w:val="both"/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  <w:t xml:space="preserve">Доклад: «Оценка токсичных свойств прибрежной морской среды с использованием планктонных микроводорослей в зонах стока рек», научный сотрудник Института природнотехнических систем </w:t>
            </w:r>
          </w:p>
          <w:p w14:paraId="4EC07DCC" w14:textId="6A43693A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color w:val="333333"/>
                <w:sz w:val="24"/>
                <w:shd w:val="clear" w:color="auto" w:fill="FFFFFF"/>
                <w:lang w:eastAsia="en-US"/>
              </w:rPr>
              <w:t>Горбунова Татьяна Леонидовна</w:t>
            </w:r>
          </w:p>
        </w:tc>
      </w:tr>
      <w:tr w:rsidR="00DD5427" w:rsidRPr="00B53C57" w14:paraId="00E76DB6" w14:textId="77777777" w:rsidTr="00B53C57">
        <w:tc>
          <w:tcPr>
            <w:tcW w:w="458" w:type="dxa"/>
            <w:vMerge/>
            <w:shd w:val="clear" w:color="auto" w:fill="auto"/>
          </w:tcPr>
          <w:p w14:paraId="2160D326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1A9119D8" w14:textId="2CFF7767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2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5298C278" w14:textId="77777777" w:rsidR="00DD5427" w:rsidRDefault="00DD5427" w:rsidP="00DD542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sz w:val="24"/>
                <w:shd w:val="clear" w:color="auto" w:fill="FFFFFF"/>
                <w:lang w:eastAsia="en-US"/>
              </w:rPr>
              <w:t>Доклад: «Динамика жизнеспособности прибрежной морской микробиоты в районе Сочинской городской агломерации», студентка 4 курса Сочинского филиала РУДН</w:t>
            </w:r>
            <w:r w:rsidRPr="00B53C57">
              <w:rPr>
                <w:rFonts w:eastAsia="Calibri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  <w:t xml:space="preserve"> </w:t>
            </w:r>
          </w:p>
          <w:p w14:paraId="5149379D" w14:textId="49695BB9" w:rsidR="00DD5427" w:rsidRPr="00B53C57" w:rsidRDefault="00DD5427" w:rsidP="00DD5427">
            <w:pPr>
              <w:jc w:val="both"/>
              <w:rPr>
                <w:rFonts w:eastAsia="Calibri"/>
                <w:color w:val="333333"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  <w:t>Савулиди Наталья</w:t>
            </w:r>
            <w:r w:rsidRPr="00B53C5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D5427" w:rsidRPr="00B53C57" w14:paraId="246C0063" w14:textId="77777777" w:rsidTr="00B53C57">
        <w:tc>
          <w:tcPr>
            <w:tcW w:w="458" w:type="dxa"/>
            <w:vMerge/>
            <w:shd w:val="clear" w:color="auto" w:fill="auto"/>
          </w:tcPr>
          <w:p w14:paraId="49689344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556" w:type="dxa"/>
            <w:shd w:val="clear" w:color="auto" w:fill="auto"/>
          </w:tcPr>
          <w:p w14:paraId="4BE681BA" w14:textId="59A3D41A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0A6D769C" w14:textId="69F091C9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Доклад: «</w:t>
            </w:r>
            <w:r w:rsidRPr="009D23A5">
              <w:rPr>
                <w:rFonts w:eastAsia="Calibri"/>
                <w:color w:val="000000"/>
                <w:sz w:val="24"/>
                <w:lang w:eastAsia="en-US"/>
              </w:rPr>
              <w:t>Тенденции изменения климата на Черноморском побережье Кавказа в 21-м веке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», кандидат физико-математических наук, ведущий научный сотрудник </w:t>
            </w:r>
            <w:r w:rsidRPr="009D23A5">
              <w:rPr>
                <w:rFonts w:eastAsia="Calibri"/>
                <w:color w:val="000000"/>
                <w:sz w:val="24"/>
                <w:lang w:eastAsia="en-US"/>
              </w:rPr>
              <w:t xml:space="preserve">лаборатории геоэкологии и природных процессов  ФИЦ СНЦ РАН </w:t>
            </w:r>
            <w:r w:rsidRPr="009D23A5"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>Рыбак Елена Алексеевна</w:t>
            </w:r>
          </w:p>
        </w:tc>
      </w:tr>
      <w:tr w:rsidR="00DD5427" w:rsidRPr="00B53C57" w14:paraId="3FBBDD3A" w14:textId="77777777" w:rsidTr="00B53C57">
        <w:tc>
          <w:tcPr>
            <w:tcW w:w="458" w:type="dxa"/>
            <w:shd w:val="clear" w:color="auto" w:fill="auto"/>
          </w:tcPr>
          <w:p w14:paraId="25DDE38F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14:paraId="4C6FBD97" w14:textId="5214A56B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13.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75C91F1F" w14:textId="32AC94B2" w:rsidR="00DD5427" w:rsidRPr="00B53C57" w:rsidRDefault="00DD5427" w:rsidP="00DD5427">
            <w:pPr>
              <w:jc w:val="both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B53C57">
              <w:rPr>
                <w:rFonts w:eastAsia="Calibri"/>
                <w:sz w:val="24"/>
                <w:shd w:val="clear" w:color="auto" w:fill="FFFFFF"/>
                <w:lang w:eastAsia="en-US"/>
              </w:rPr>
              <w:t>Обсуждение острых экологических проблем Черноморского побережья Кавказа и перспектив дальнейшего развития научного сотрудничества по изучению геоэкологических проблем прибрежной зоны Черноморского побережья Кавказа с учетом этих проблем.</w:t>
            </w:r>
          </w:p>
        </w:tc>
      </w:tr>
      <w:tr w:rsidR="00DD5427" w:rsidRPr="00B53C57" w14:paraId="2FA13294" w14:textId="77777777" w:rsidTr="00B53C57">
        <w:trPr>
          <w:trHeight w:val="70"/>
        </w:trPr>
        <w:tc>
          <w:tcPr>
            <w:tcW w:w="458" w:type="dxa"/>
            <w:shd w:val="clear" w:color="auto" w:fill="auto"/>
          </w:tcPr>
          <w:p w14:paraId="2522C261" w14:textId="77777777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14:paraId="4187C194" w14:textId="29BABE9F" w:rsidR="00DD5427" w:rsidRPr="00B53C57" w:rsidRDefault="00DD5427" w:rsidP="0044630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1</w:t>
            </w:r>
            <w:r w:rsidR="00446307">
              <w:rPr>
                <w:rFonts w:eastAsia="Calibri"/>
                <w:color w:val="000000"/>
                <w:sz w:val="24"/>
                <w:lang w:eastAsia="en-US"/>
              </w:rPr>
              <w:t>0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 xml:space="preserve"> – 1</w:t>
            </w:r>
            <w:r>
              <w:rPr>
                <w:rFonts w:eastAsia="Calibri"/>
                <w:color w:val="000000"/>
                <w:sz w:val="24"/>
                <w:lang w:eastAsia="en-US"/>
              </w:rPr>
              <w:t>4</w:t>
            </w:r>
            <w:r w:rsidRPr="00B53C57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14:paraId="1D5B9FE8" w14:textId="77777777" w:rsidR="00DD5427" w:rsidRPr="00B53C57" w:rsidRDefault="00DD5427" w:rsidP="00DD5427">
            <w:pPr>
              <w:jc w:val="both"/>
              <w:rPr>
                <w:rFonts w:eastAsia="Calibri"/>
                <w:spacing w:val="-6"/>
                <w:sz w:val="24"/>
                <w:lang w:eastAsia="en-US"/>
              </w:rPr>
            </w:pPr>
            <w:r w:rsidRPr="00B53C57">
              <w:rPr>
                <w:rFonts w:eastAsia="Calibri"/>
                <w:spacing w:val="-6"/>
                <w:sz w:val="24"/>
                <w:lang w:eastAsia="en-US"/>
              </w:rPr>
              <w:t xml:space="preserve">Завершение работы - подведение участниками итогов и принятие Решения по результатам Симпозиума «Граница суша – море, взаимозависимость сопряженных геосфер». Модератор симпозиума - заместитель директора по стратегическим коммуникациям, кандидат экономических наук </w:t>
            </w:r>
          </w:p>
          <w:p w14:paraId="56B317B4" w14:textId="5F124399" w:rsidR="00DD5427" w:rsidRPr="00B53C57" w:rsidRDefault="00DD5427" w:rsidP="00DD5427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B53C57">
              <w:rPr>
                <w:rFonts w:eastAsia="Calibri"/>
                <w:b/>
                <w:bCs/>
                <w:i/>
                <w:iCs/>
                <w:spacing w:val="-6"/>
                <w:sz w:val="24"/>
                <w:lang w:eastAsia="en-US"/>
              </w:rPr>
              <w:t>Платонов Андрей Петрович</w:t>
            </w:r>
            <w:r w:rsidRPr="00B53C57">
              <w:rPr>
                <w:rFonts w:eastAsia="Calibri"/>
                <w:spacing w:val="-6"/>
                <w:sz w:val="24"/>
                <w:lang w:eastAsia="en-US"/>
              </w:rPr>
              <w:t>.</w:t>
            </w:r>
          </w:p>
        </w:tc>
      </w:tr>
    </w:tbl>
    <w:p w14:paraId="561E179A" w14:textId="77777777" w:rsidR="00B53C57" w:rsidRPr="00B53C57" w:rsidRDefault="00B53C57" w:rsidP="00B53C57">
      <w:pPr>
        <w:ind w:left="-360"/>
        <w:rPr>
          <w:rFonts w:eastAsia="Calibri"/>
          <w:szCs w:val="28"/>
          <w:lang w:eastAsia="en-US"/>
        </w:rPr>
      </w:pPr>
    </w:p>
    <w:p w14:paraId="0B42A249" w14:textId="16587ADA" w:rsid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</w:p>
    <w:p w14:paraId="5B6DB6BD" w14:textId="0A416F63" w:rsid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</w:p>
    <w:p w14:paraId="0B5AE403" w14:textId="556A7649" w:rsidR="00B53C57" w:rsidRDefault="00B53C57" w:rsidP="00B53C57">
      <w:pPr>
        <w:jc w:val="both"/>
        <w:rPr>
          <w:rFonts w:eastAsia="Calibri"/>
          <w:sz w:val="26"/>
          <w:szCs w:val="26"/>
          <w:lang w:eastAsia="en-US"/>
        </w:rPr>
      </w:pPr>
    </w:p>
    <w:sectPr w:rsidR="00B53C57" w:rsidSect="00AC64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5605" w14:textId="77777777" w:rsidR="001B0B6E" w:rsidRDefault="001B0B6E" w:rsidP="00823619">
      <w:r>
        <w:separator/>
      </w:r>
    </w:p>
  </w:endnote>
  <w:endnote w:type="continuationSeparator" w:id="0">
    <w:p w14:paraId="24DDFDFA" w14:textId="77777777" w:rsidR="001B0B6E" w:rsidRDefault="001B0B6E" w:rsidP="008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425" w14:textId="77777777" w:rsidR="00BF2D60" w:rsidRDefault="00C93C9B">
    <w:pPr>
      <w:pStyle w:val="a7"/>
    </w:pPr>
    <w:permStart w:id="1687188103" w:edGrp="everyone"/>
    <w:r>
      <w:t xml:space="preserve">  </w:t>
    </w:r>
    <w:permEnd w:id="168718810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8F13" w14:textId="77777777" w:rsidR="00BF2D60" w:rsidRDefault="00C93C9B">
    <w:pPr>
      <w:pStyle w:val="a7"/>
    </w:pPr>
    <w:permStart w:id="214053974" w:edGrp="everyone"/>
    <w:r>
      <w:t xml:space="preserve">  </w:t>
    </w:r>
    <w:permEnd w:id="2140539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8B74" w14:textId="77777777" w:rsidR="001B0B6E" w:rsidRDefault="001B0B6E" w:rsidP="00823619">
      <w:r>
        <w:separator/>
      </w:r>
    </w:p>
  </w:footnote>
  <w:footnote w:type="continuationSeparator" w:id="0">
    <w:p w14:paraId="31C2ADEB" w14:textId="77777777" w:rsidR="001B0B6E" w:rsidRDefault="001B0B6E" w:rsidP="0082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99226"/>
      <w:docPartObj>
        <w:docPartGallery w:val="Page Numbers (Top of Page)"/>
        <w:docPartUnique/>
      </w:docPartObj>
    </w:sdtPr>
    <w:sdtContent>
      <w:p w14:paraId="1AB2414F" w14:textId="68F94DCB" w:rsidR="00823619" w:rsidRDefault="0082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AD3">
          <w:rPr>
            <w:noProof/>
          </w:rPr>
          <w:t>2</w:t>
        </w:r>
        <w:r>
          <w:fldChar w:fldCharType="end"/>
        </w:r>
      </w:p>
    </w:sdtContent>
  </w:sdt>
  <w:p w14:paraId="4380247A" w14:textId="77777777" w:rsidR="00823619" w:rsidRDefault="008236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0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926"/>
      <w:gridCol w:w="3398"/>
    </w:tblGrid>
    <w:tr w:rsidR="001001D5" w14:paraId="2CD5F5DE" w14:textId="77777777" w:rsidTr="000E3F3B">
      <w:trPr>
        <w:trHeight w:hRule="exact" w:val="964"/>
      </w:trPr>
      <w:tc>
        <w:tcPr>
          <w:tcW w:w="4962" w:type="dxa"/>
          <w:tcMar>
            <w:left w:w="0" w:type="dxa"/>
            <w:right w:w="0" w:type="dxa"/>
          </w:tcMar>
          <w:vAlign w:val="center"/>
        </w:tcPr>
        <w:p w14:paraId="11391C28" w14:textId="242B6CD8" w:rsidR="001001D5" w:rsidRDefault="00000000" w:rsidP="00E44121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14:paraId="56F9DD08" w14:textId="77777777" w:rsidR="001001D5" w:rsidRDefault="00000000" w:rsidP="00E44121">
          <w:pPr>
            <w:pStyle w:val="a5"/>
            <w:jc w:val="center"/>
          </w:pPr>
        </w:p>
      </w:tc>
      <w:tc>
        <w:tcPr>
          <w:tcW w:w="3398" w:type="dxa"/>
          <w:vAlign w:val="center"/>
        </w:tcPr>
        <w:p w14:paraId="4AA16614" w14:textId="77777777" w:rsidR="001001D5" w:rsidRDefault="00000000" w:rsidP="00E44121">
          <w:pPr>
            <w:pStyle w:val="a5"/>
            <w:jc w:val="center"/>
          </w:pPr>
        </w:p>
      </w:tc>
    </w:tr>
  </w:tbl>
  <w:p w14:paraId="27460F01" w14:textId="77777777" w:rsidR="001001D5" w:rsidRPr="00E44121" w:rsidRDefault="00000000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4979"/>
    <w:multiLevelType w:val="hybridMultilevel"/>
    <w:tmpl w:val="9904D536"/>
    <w:lvl w:ilvl="0" w:tplc="2530129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505655F"/>
    <w:multiLevelType w:val="hybridMultilevel"/>
    <w:tmpl w:val="6394A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5631304">
    <w:abstractNumId w:val="1"/>
  </w:num>
  <w:num w:numId="2" w16cid:durableId="115750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9"/>
    <w:rsid w:val="00000A96"/>
    <w:rsid w:val="000A77B3"/>
    <w:rsid w:val="00145160"/>
    <w:rsid w:val="00147D41"/>
    <w:rsid w:val="001603D0"/>
    <w:rsid w:val="0018091D"/>
    <w:rsid w:val="001954F4"/>
    <w:rsid w:val="001A0116"/>
    <w:rsid w:val="001B0B6E"/>
    <w:rsid w:val="001B4BC0"/>
    <w:rsid w:val="001F4D77"/>
    <w:rsid w:val="002028EC"/>
    <w:rsid w:val="00205B19"/>
    <w:rsid w:val="00216471"/>
    <w:rsid w:val="002361DB"/>
    <w:rsid w:val="0024299C"/>
    <w:rsid w:val="002561CB"/>
    <w:rsid w:val="00381EAE"/>
    <w:rsid w:val="00393BDB"/>
    <w:rsid w:val="003B5D06"/>
    <w:rsid w:val="003E2E2A"/>
    <w:rsid w:val="00445219"/>
    <w:rsid w:val="00445DCC"/>
    <w:rsid w:val="00446307"/>
    <w:rsid w:val="004B7D29"/>
    <w:rsid w:val="004D706D"/>
    <w:rsid w:val="005B1297"/>
    <w:rsid w:val="005D0591"/>
    <w:rsid w:val="00687BCD"/>
    <w:rsid w:val="006A3A30"/>
    <w:rsid w:val="006B458D"/>
    <w:rsid w:val="006C3A40"/>
    <w:rsid w:val="00744D32"/>
    <w:rsid w:val="00773C71"/>
    <w:rsid w:val="007D02B9"/>
    <w:rsid w:val="007D673A"/>
    <w:rsid w:val="007F0B0C"/>
    <w:rsid w:val="00823619"/>
    <w:rsid w:val="00906B73"/>
    <w:rsid w:val="00946080"/>
    <w:rsid w:val="009514FE"/>
    <w:rsid w:val="00966FEC"/>
    <w:rsid w:val="00997909"/>
    <w:rsid w:val="009B0227"/>
    <w:rsid w:val="009D23A5"/>
    <w:rsid w:val="009D41C2"/>
    <w:rsid w:val="009F2317"/>
    <w:rsid w:val="00AB15C9"/>
    <w:rsid w:val="00AC6408"/>
    <w:rsid w:val="00AC7AD3"/>
    <w:rsid w:val="00AD5AAC"/>
    <w:rsid w:val="00B53C57"/>
    <w:rsid w:val="00B95CA8"/>
    <w:rsid w:val="00BB0233"/>
    <w:rsid w:val="00BB40F0"/>
    <w:rsid w:val="00BC6BD1"/>
    <w:rsid w:val="00C06AF2"/>
    <w:rsid w:val="00C127B8"/>
    <w:rsid w:val="00C93C9B"/>
    <w:rsid w:val="00CF1B07"/>
    <w:rsid w:val="00DD5427"/>
    <w:rsid w:val="00E609B1"/>
    <w:rsid w:val="00FA7CF8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8E83"/>
  <w15:chartTrackingRefBased/>
  <w15:docId w15:val="{B3CA52EC-DBD2-4440-9611-EA0D79E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3619"/>
    <w:rPr>
      <w:color w:val="0000FF"/>
      <w:u w:val="single"/>
    </w:rPr>
  </w:style>
  <w:style w:type="table" w:styleId="a4">
    <w:name w:val="Table Grid"/>
    <w:basedOn w:val="a1"/>
    <w:uiPriority w:val="39"/>
    <w:rsid w:val="008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3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429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Р. Юсупжанов</dc:creator>
  <cp:keywords/>
  <dc:description/>
  <cp:lastModifiedBy>PlatonovAP</cp:lastModifiedBy>
  <cp:revision>8</cp:revision>
  <dcterms:created xsi:type="dcterms:W3CDTF">2022-10-20T09:13:00Z</dcterms:created>
  <dcterms:modified xsi:type="dcterms:W3CDTF">2022-10-27T13:09:00Z</dcterms:modified>
</cp:coreProperties>
</file>